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52" w:rsidRDefault="006E5552" w:rsidP="006E5552">
      <w:pPr>
        <w:jc w:val="center"/>
        <w:rPr>
          <w:b/>
          <w:smallCaps/>
          <w:sz w:val="32"/>
        </w:rPr>
      </w:pPr>
      <w:r w:rsidRPr="006E5552">
        <w:rPr>
          <w:b/>
          <w:smallCaps/>
          <w:sz w:val="32"/>
        </w:rPr>
        <w:t xml:space="preserve">Ficha Fase 1 </w:t>
      </w:r>
      <w:r w:rsidR="00F52052">
        <w:rPr>
          <w:b/>
          <w:smallCaps/>
          <w:sz w:val="32"/>
        </w:rPr>
        <w:t>–</w:t>
      </w:r>
      <w:r w:rsidRPr="006E5552">
        <w:rPr>
          <w:b/>
          <w:smallCaps/>
          <w:sz w:val="32"/>
        </w:rPr>
        <w:t xml:space="preserve"> Diagnóstico</w:t>
      </w:r>
    </w:p>
    <w:p w:rsidR="00514B09" w:rsidRDefault="00AD409A" w:rsidP="00310E1B">
      <w:pPr>
        <w:pStyle w:val="Prrafodelista"/>
        <w:ind w:firstLine="696"/>
        <w:jc w:val="both"/>
      </w:pPr>
      <w:r>
        <w:t>El diagnóstico es la prime</w:t>
      </w:r>
      <w:r w:rsidR="007A2A91">
        <w:t>ra fase</w:t>
      </w:r>
      <w:r>
        <w:t xml:space="preserve"> del emprendimiento, que nos permite poder mirar y relacionarnos con una realidad. </w:t>
      </w:r>
      <w:r w:rsidR="007A2A91">
        <w:t xml:space="preserve">Antes </w:t>
      </w:r>
      <w:r w:rsidR="00310E1B">
        <w:t>de</w:t>
      </w:r>
      <w:r w:rsidR="007A2A91">
        <w:t xml:space="preserve"> proponer ideas o proyectos, es necesario comprender de manera profunda la comunidad en la cual queremos emprender</w:t>
      </w:r>
      <w:r w:rsidR="00310E1B">
        <w:t xml:space="preserve"> y en la que nos desenvolveremos</w:t>
      </w:r>
      <w:r w:rsidR="007A2A91">
        <w:t xml:space="preserve">. </w:t>
      </w:r>
      <w:r w:rsidR="001837DB">
        <w:t>Al realizar</w:t>
      </w:r>
      <w:r w:rsidR="007A2A91">
        <w:t xml:space="preserve"> este aná</w:t>
      </w:r>
      <w:r w:rsidR="00310E1B">
        <w:t>lisis, logramos identificar el “terreno”; sus problemáticas, fortalezas y</w:t>
      </w:r>
      <w:r w:rsidR="001837DB">
        <w:t xml:space="preserve"> oportunidades, lo que nos permite hacer proyectos adecuados</w:t>
      </w:r>
      <w:r w:rsidR="00310E1B">
        <w:t xml:space="preserve"> y a medida del entorno que lo</w:t>
      </w:r>
      <w:r w:rsidR="0005014A">
        <w:t>s</w:t>
      </w:r>
      <w:r w:rsidR="00310E1B">
        <w:t xml:space="preserve"> rodea, obteniendo un impacto positivo. Ya que no toda comunidad debe ser intervenida de la misma forma, es importante s</w:t>
      </w:r>
      <w:r w:rsidR="0005014A">
        <w:t>aber cómo la vamos a abordar dependiendo sus características.</w:t>
      </w:r>
    </w:p>
    <w:p w:rsidR="00740483" w:rsidRDefault="00740483" w:rsidP="00310E1B">
      <w:pPr>
        <w:pStyle w:val="Prrafodelista"/>
        <w:jc w:val="both"/>
      </w:pPr>
    </w:p>
    <w:p w:rsidR="008A7181" w:rsidRDefault="0005014A" w:rsidP="00310E1B">
      <w:pPr>
        <w:pStyle w:val="Prrafodelista"/>
        <w:ind w:firstLine="696"/>
        <w:jc w:val="both"/>
      </w:pPr>
      <w:bookmarkStart w:id="0" w:name="_GoBack"/>
      <w:bookmarkEnd w:id="0"/>
      <w:r>
        <w:t>A continuación</w:t>
      </w:r>
      <w:r w:rsidR="001837DB">
        <w:t>, por medio de diferentes preguntas, qu</w:t>
      </w:r>
      <w:r w:rsidR="008A7181">
        <w:t>ere</w:t>
      </w:r>
      <w:r w:rsidR="001837DB">
        <w:t xml:space="preserve">mos </w:t>
      </w:r>
      <w:r w:rsidR="008A7181">
        <w:t xml:space="preserve"> </w:t>
      </w:r>
      <w:r w:rsidR="001837DB">
        <w:t>invitarlos a que</w:t>
      </w:r>
      <w:r w:rsidR="008A7181">
        <w:t xml:space="preserve"> </w:t>
      </w:r>
      <w:r w:rsidR="001837DB">
        <w:t>comiencen el</w:t>
      </w:r>
      <w:r w:rsidR="008A7181">
        <w:t xml:space="preserve"> camino </w:t>
      </w:r>
      <w:r w:rsidR="001837DB">
        <w:t>para emprender</w:t>
      </w:r>
      <w:r w:rsidR="008A7181">
        <w:t xml:space="preserve"> social</w:t>
      </w:r>
      <w:r w:rsidR="001837DB">
        <w:t>mente</w:t>
      </w:r>
      <w:r>
        <w:t>, realizando un diagnóstico que los ayude a implementar un proyecto con real impacto.</w:t>
      </w:r>
    </w:p>
    <w:p w:rsidR="00FD2455" w:rsidRDefault="00FD2455" w:rsidP="0005014A">
      <w:pPr>
        <w:pStyle w:val="Prrafodelista"/>
        <w:jc w:val="both"/>
      </w:pPr>
    </w:p>
    <w:p w:rsidR="00F52052" w:rsidRDefault="00FD2455" w:rsidP="0005014A">
      <w:pPr>
        <w:pStyle w:val="Prrafodelista"/>
        <w:jc w:val="both"/>
      </w:pPr>
      <w:r w:rsidRPr="0005014A">
        <w:rPr>
          <w:b/>
        </w:rPr>
        <w:t>1-. Observación:</w:t>
      </w:r>
      <w:r>
        <w:t xml:space="preserve"> </w:t>
      </w:r>
      <w:r w:rsidR="00EF44F8">
        <w:t>Nombren y d</w:t>
      </w:r>
      <w:r w:rsidR="0005014A">
        <w:t>escriban la(s) oportunidad(es), realidad(es) y/o problemática(s) que hayan identificado. ¿De qué manera y dónde las lograron percibir?</w:t>
      </w:r>
    </w:p>
    <w:p w:rsidR="0030799A" w:rsidRDefault="0030799A" w:rsidP="003B526A">
      <w:pPr>
        <w:pStyle w:val="Prrafodelista"/>
      </w:pPr>
    </w:p>
    <w:tbl>
      <w:tblPr>
        <w:tblStyle w:val="Tablaconcuadrcula"/>
        <w:tblW w:w="0" w:type="auto"/>
        <w:tblInd w:w="720" w:type="dxa"/>
        <w:tblLook w:val="04A0"/>
      </w:tblPr>
      <w:tblGrid>
        <w:gridCol w:w="8334"/>
      </w:tblGrid>
      <w:tr w:rsidR="00F52052" w:rsidTr="00F52052">
        <w:tc>
          <w:tcPr>
            <w:tcW w:w="8978" w:type="dxa"/>
          </w:tcPr>
          <w:p w:rsidR="00F52052" w:rsidRDefault="0089685A" w:rsidP="00BC3039">
            <w:pPr>
              <w:pStyle w:val="Prrafodelista"/>
              <w:spacing w:line="360" w:lineRule="auto"/>
              <w:ind w:left="0"/>
              <w:jc w:val="both"/>
            </w:pPr>
            <w:r>
              <w:t>Nosotros nos dimos cuenta que existe una necesidad creciente por proveer a distintos colegios rurales con libros y textos escolares, así como de actividades nuevas que les sirvan tanto de tarea como para reforzamiento. Debido a los escasos recursos de estas zonas, tanto párvulos como niños no cuentan con las herramientas necesarias actualmente para poder tener bibliotecas completas. Muchos niños llegan a clases sin libros ni cuadernos, y esto hace mucho más difícil el proceso de aprendizaje. De forma particular, los profesores tienen problemas para mantener a todos los niños dentro de una misma línea, faltando el material de apoyo necesario para complementar las clases.</w:t>
            </w:r>
          </w:p>
        </w:tc>
      </w:tr>
    </w:tbl>
    <w:p w:rsidR="00F52052" w:rsidRDefault="00F52052" w:rsidP="00F52052"/>
    <w:p w:rsidR="00F52052" w:rsidRDefault="00FD2455" w:rsidP="0005014A">
      <w:pPr>
        <w:pStyle w:val="Prrafodelista"/>
        <w:jc w:val="both"/>
      </w:pPr>
      <w:r w:rsidRPr="0005014A">
        <w:rPr>
          <w:b/>
        </w:rPr>
        <w:t xml:space="preserve">2-. </w:t>
      </w:r>
      <w:r w:rsidR="00F52052" w:rsidRPr="0005014A">
        <w:rPr>
          <w:b/>
        </w:rPr>
        <w:t>Comunidad</w:t>
      </w:r>
      <w:r w:rsidRPr="0005014A">
        <w:rPr>
          <w:b/>
        </w:rPr>
        <w:t>:</w:t>
      </w:r>
      <w:r>
        <w:t xml:space="preserve"> </w:t>
      </w:r>
      <w:r w:rsidR="0005014A">
        <w:t>Describan la comunidad específica que están observando y en la que planean implementar su proyecto. ¿Cuál es su contexto? ¿Con qué datos</w:t>
      </w:r>
      <w:r w:rsidR="009C4800">
        <w:t xml:space="preserve">, herramientas </w:t>
      </w:r>
      <w:r w:rsidR="0005014A">
        <w:t xml:space="preserve"> </w:t>
      </w:r>
      <w:r w:rsidR="009C4800">
        <w:t>y/</w:t>
      </w:r>
      <w:r w:rsidR="0005014A">
        <w:t>o información cuentan para sustentar su análisis? (</w:t>
      </w:r>
      <w:r w:rsidR="0005014A" w:rsidRPr="009C4800">
        <w:rPr>
          <w:i/>
        </w:rPr>
        <w:t>Ejemplo:</w:t>
      </w:r>
      <w:r w:rsidR="0005014A">
        <w:t xml:space="preserve"> Datos gubernamentales (INE) o municipales, estudios específicos, </w:t>
      </w:r>
      <w:r w:rsidR="009C4800">
        <w:t xml:space="preserve">documentales, </w:t>
      </w:r>
      <w:r w:rsidR="0005014A">
        <w:t>etc.)</w:t>
      </w:r>
    </w:p>
    <w:p w:rsidR="0030799A" w:rsidRDefault="0030799A" w:rsidP="00FD2455">
      <w:pPr>
        <w:pStyle w:val="Prrafodelista"/>
      </w:pPr>
    </w:p>
    <w:tbl>
      <w:tblPr>
        <w:tblStyle w:val="Tablaconcuadrcula"/>
        <w:tblW w:w="0" w:type="auto"/>
        <w:tblInd w:w="720" w:type="dxa"/>
        <w:tblLook w:val="04A0"/>
      </w:tblPr>
      <w:tblGrid>
        <w:gridCol w:w="8334"/>
      </w:tblGrid>
      <w:tr w:rsidR="00F52052" w:rsidTr="003C60E0">
        <w:tc>
          <w:tcPr>
            <w:tcW w:w="8978" w:type="dxa"/>
          </w:tcPr>
          <w:p w:rsidR="00F52052" w:rsidRDefault="0089685A" w:rsidP="00BC3039">
            <w:pPr>
              <w:pStyle w:val="Prrafodelista"/>
              <w:spacing w:line="360" w:lineRule="auto"/>
              <w:ind w:left="0"/>
              <w:jc w:val="both"/>
            </w:pPr>
            <w:r>
              <w:t xml:space="preserve">La comunidad específica que observamos fue el colegio Pastito </w:t>
            </w:r>
            <w:r w:rsidR="00C0787A">
              <w:t>de</w:t>
            </w:r>
            <w:r w:rsidR="00BC3039">
              <w:t>l</w:t>
            </w:r>
            <w:r w:rsidR="00E925E4">
              <w:t xml:space="preserve"> Sol, ubicado en la localidad de La Rufina, perteneciente a la comuna de San Fernando, VI región</w:t>
            </w:r>
            <w:r w:rsidR="00C0787A">
              <w:t xml:space="preserve">.  </w:t>
            </w:r>
            <w:r w:rsidR="006403FB">
              <w:t xml:space="preserve">La Rufina se compone aproximadamente de 4000 habitantes. </w:t>
            </w:r>
            <w:r w:rsidR="00C0787A">
              <w:t>Este pequeño</w:t>
            </w:r>
            <w:r w:rsidR="00BC3039">
              <w:t xml:space="preserve"> colegio s</w:t>
            </w:r>
            <w:r w:rsidR="006403FB">
              <w:t>e compone de aproximadamente 200</w:t>
            </w:r>
            <w:r w:rsidR="00BC3039">
              <w:t xml:space="preserve"> niños entre primero y octavo básico. </w:t>
            </w:r>
            <w:r w:rsidR="00E925E4">
              <w:t>Debido a las características propias de la zona</w:t>
            </w:r>
            <w:r w:rsidR="00BC3039">
              <w:t xml:space="preserve">, </w:t>
            </w:r>
            <w:r w:rsidR="00E925E4">
              <w:t xml:space="preserve">la mayoría de los alumnos viven a largas distancias del colegio, al cual </w:t>
            </w:r>
            <w:r w:rsidR="00E925E4">
              <w:lastRenderedPageBreak/>
              <w:t>la mayoría llegan en bicicleta o caminando</w:t>
            </w:r>
            <w:r w:rsidR="00BC3039">
              <w:t xml:space="preserve">. El colegio cuenta con un pequeño </w:t>
            </w:r>
            <w:proofErr w:type="spellStart"/>
            <w:r w:rsidR="00BC3039">
              <w:t>staff</w:t>
            </w:r>
            <w:proofErr w:type="spellEnd"/>
            <w:r w:rsidR="00BC3039">
              <w:t xml:space="preserve"> de funcionarios y profesores, </w:t>
            </w:r>
            <w:r w:rsidR="006403FB">
              <w:t>8</w:t>
            </w:r>
            <w:r w:rsidR="00E925E4">
              <w:t xml:space="preserve"> </w:t>
            </w:r>
            <w:r w:rsidR="00BC3039">
              <w:t>salas d</w:t>
            </w:r>
            <w:r w:rsidR="006403FB">
              <w:t>e clases para aproximadamente 30</w:t>
            </w:r>
            <w:r w:rsidR="00BC3039">
              <w:t xml:space="preserve"> alumnos cada una, baños y un patio. El colegio no posee biblioteca, y solo se utilizan textos escolares esenciales, compartidos entre los alumnos y de propiedad del mismo colegio. Esto hace imposible, por ejemplo, que los niños hagan lectura en su casa o que estudien de alguna forma que no sea su </w:t>
            </w:r>
            <w:r w:rsidR="00E925E4">
              <w:t xml:space="preserve">propio </w:t>
            </w:r>
            <w:r w:rsidR="00BC3039">
              <w:t>cuaderno. No existen reforzamientos o actividades extracurriculares.</w:t>
            </w:r>
          </w:p>
          <w:p w:rsidR="00BC3039" w:rsidRDefault="00BC3039" w:rsidP="00BC3039">
            <w:pPr>
              <w:pStyle w:val="Prrafodelista"/>
              <w:spacing w:line="360" w:lineRule="auto"/>
              <w:ind w:left="0"/>
              <w:jc w:val="both"/>
            </w:pPr>
          </w:p>
          <w:p w:rsidR="00F52052" w:rsidRDefault="00BC3039" w:rsidP="00BC3039">
            <w:pPr>
              <w:pStyle w:val="Prrafodelista"/>
              <w:spacing w:line="360" w:lineRule="auto"/>
              <w:ind w:left="0"/>
              <w:jc w:val="both"/>
            </w:pPr>
            <w:r>
              <w:t>Basándonos en estadísticas obtenidas desde el MINEDUC el año 2012 (citar estudio), llegamos a la conclusión de que las condiciones en el Colegio Pastito del Sol son similares a las existentes en otras comunidades, por lo que nuestras observaciones son acertadas.</w:t>
            </w:r>
            <w:r w:rsidR="006403FB">
              <w:t xml:space="preserve"> También utilizamos datos del censo 2004 para tener una estimación de la población total de la localidad de La Rufina, así como datos entregados por la municipalidad de San Fernando.</w:t>
            </w:r>
          </w:p>
        </w:tc>
      </w:tr>
    </w:tbl>
    <w:p w:rsidR="00F52052" w:rsidRDefault="00F52052" w:rsidP="00F52052"/>
    <w:p w:rsidR="00F52052" w:rsidRDefault="00FD2455" w:rsidP="009C4800">
      <w:pPr>
        <w:pStyle w:val="Prrafodelista"/>
        <w:jc w:val="both"/>
      </w:pPr>
      <w:r w:rsidRPr="009C4800">
        <w:rPr>
          <w:b/>
        </w:rPr>
        <w:t xml:space="preserve">3-. </w:t>
      </w:r>
      <w:r w:rsidR="00F52052" w:rsidRPr="009C4800">
        <w:rPr>
          <w:b/>
        </w:rPr>
        <w:t>Actores de Comunidad</w:t>
      </w:r>
      <w:r w:rsidR="009C4800">
        <w:t xml:space="preserve">: ¿Qué actores existen en la comunidad observada? ¿Qué rol cumplen en su determinado entorno? (Ejemplo: Juntas de vecinos, municipalidad, entidades gubernamentales, empresas, </w:t>
      </w:r>
      <w:proofErr w:type="spellStart"/>
      <w:r w:rsidR="009C4800">
        <w:t>ONGs</w:t>
      </w:r>
      <w:proofErr w:type="spellEnd"/>
      <w:r w:rsidR="009C4800">
        <w:t xml:space="preserve"> o fundaciones, etc.)</w:t>
      </w:r>
    </w:p>
    <w:p w:rsidR="0030799A" w:rsidRDefault="0030799A" w:rsidP="00FD2455">
      <w:pPr>
        <w:pStyle w:val="Prrafodelista"/>
      </w:pPr>
    </w:p>
    <w:tbl>
      <w:tblPr>
        <w:tblStyle w:val="Tablaconcuadrcula"/>
        <w:tblW w:w="0" w:type="auto"/>
        <w:tblInd w:w="720" w:type="dxa"/>
        <w:tblLook w:val="04A0"/>
      </w:tblPr>
      <w:tblGrid>
        <w:gridCol w:w="8334"/>
      </w:tblGrid>
      <w:tr w:rsidR="00F52052" w:rsidTr="003C60E0">
        <w:tc>
          <w:tcPr>
            <w:tcW w:w="8978" w:type="dxa"/>
          </w:tcPr>
          <w:p w:rsidR="00F52052" w:rsidRDefault="00BC3039" w:rsidP="00DB1A40">
            <w:pPr>
              <w:pStyle w:val="Prrafodelista"/>
              <w:spacing w:line="360" w:lineRule="auto"/>
              <w:ind w:left="0"/>
              <w:jc w:val="both"/>
            </w:pPr>
            <w:r>
              <w:t>Los principales actores observados fueron los alumnos, los pr</w:t>
            </w:r>
            <w:r w:rsidR="00E925E4">
              <w:t>ofesores, los funcionarios del c</w:t>
            </w:r>
            <w:r>
              <w:t>olegio y los apoderados</w:t>
            </w:r>
            <w:r w:rsidR="00E925E4">
              <w:t xml:space="preserve"> de los niños</w:t>
            </w:r>
            <w:r>
              <w:t xml:space="preserve">. Asimismo, </w:t>
            </w:r>
            <w:r w:rsidR="00E925E4">
              <w:t xml:space="preserve">creemos que la municipalidad juega un rol esencial también, al ser el colegio de su propiedad y administración. Los apoderados tienden a ser la voz de los alumnos respecto a temas que se relacionen con el colegio, mientras que los profesores y funcionarios son los articuladores de la educación que se les entrega.  Finalmente, creemos que es relevante vincular al colegio con </w:t>
            </w:r>
            <w:proofErr w:type="spellStart"/>
            <w:r w:rsidR="00E925E4">
              <w:t>ONGs</w:t>
            </w:r>
            <w:proofErr w:type="spellEnd"/>
            <w:r w:rsidR="00E925E4">
              <w:t xml:space="preserve"> que se relacionen con temas de educación o que puedan brindarle</w:t>
            </w:r>
            <w:r w:rsidR="00DB1A40">
              <w:t>s</w:t>
            </w:r>
            <w:r w:rsidR="00E925E4">
              <w:t xml:space="preserve"> apoyo a los niños en su proceso administrativo, tales como XX e YY.</w:t>
            </w:r>
          </w:p>
        </w:tc>
      </w:tr>
    </w:tbl>
    <w:p w:rsidR="00F52052" w:rsidRDefault="00F52052" w:rsidP="00F52052"/>
    <w:p w:rsidR="00F52052" w:rsidRDefault="00FD2455" w:rsidP="00EF44F8">
      <w:pPr>
        <w:pStyle w:val="Prrafodelista"/>
        <w:jc w:val="both"/>
      </w:pPr>
      <w:r w:rsidRPr="009C4800">
        <w:rPr>
          <w:b/>
        </w:rPr>
        <w:t xml:space="preserve">4-. </w:t>
      </w:r>
      <w:r w:rsidR="003B526A" w:rsidRPr="009C4800">
        <w:rPr>
          <w:b/>
        </w:rPr>
        <w:t>Reuniones y Entrevistas:</w:t>
      </w:r>
      <w:r w:rsidR="003B526A">
        <w:t xml:space="preserve"> </w:t>
      </w:r>
      <w:r w:rsidR="009C4800">
        <w:t xml:space="preserve">¿Realizaron reuniones y/o entrevistas con actores relevantes? </w:t>
      </w:r>
      <w:r w:rsidR="00EF44F8">
        <w:t>De ser así, nombren los actores</w:t>
      </w:r>
      <w:r w:rsidR="009C4800">
        <w:t xml:space="preserve"> y describan </w:t>
      </w:r>
      <w:r w:rsidR="00EF44F8">
        <w:t xml:space="preserve">la información </w:t>
      </w:r>
      <w:r w:rsidR="009C4800">
        <w:t xml:space="preserve">y/o los acuerdos </w:t>
      </w:r>
      <w:r w:rsidR="00EF44F8">
        <w:t>obtenidos a raíz de ellas.</w:t>
      </w:r>
    </w:p>
    <w:p w:rsidR="009C4800" w:rsidRDefault="009C4800" w:rsidP="00FD2455">
      <w:pPr>
        <w:pStyle w:val="Prrafodelista"/>
      </w:pPr>
    </w:p>
    <w:tbl>
      <w:tblPr>
        <w:tblStyle w:val="Tablaconcuadrcula"/>
        <w:tblW w:w="0" w:type="auto"/>
        <w:tblInd w:w="720" w:type="dxa"/>
        <w:tblLook w:val="04A0"/>
      </w:tblPr>
      <w:tblGrid>
        <w:gridCol w:w="8334"/>
      </w:tblGrid>
      <w:tr w:rsidR="00F52052" w:rsidTr="003C60E0">
        <w:tc>
          <w:tcPr>
            <w:tcW w:w="8978" w:type="dxa"/>
          </w:tcPr>
          <w:p w:rsidR="00DB1A40" w:rsidRDefault="00DB1A40" w:rsidP="00DB1A40">
            <w:pPr>
              <w:pStyle w:val="Prrafodelista"/>
              <w:spacing w:line="360" w:lineRule="auto"/>
              <w:ind w:left="0"/>
              <w:jc w:val="both"/>
            </w:pPr>
            <w:r>
              <w:t xml:space="preserve">En primer lugar, con la familia Cañón González, la cual tiene dos hijos que actualmente </w:t>
            </w:r>
            <w:r>
              <w:lastRenderedPageBreak/>
              <w:t>asisten al Colegio Pastito del Sol. Ellos nos contaron cómo los niños viven el día a día, las dificultades de seguir su proceso de estudio y cómo perciben ellos al colegio en sí. De ello logramos descubrir la importancia de los textos escolares y cómo la falta de los mismos es una de las razones principales por las que los niños se enfrentan a una problemática con el estudio.</w:t>
            </w:r>
          </w:p>
          <w:p w:rsidR="00DB1A40" w:rsidRDefault="00DB1A40" w:rsidP="00DB1A40">
            <w:pPr>
              <w:pStyle w:val="Prrafodelista"/>
              <w:spacing w:line="360" w:lineRule="auto"/>
              <w:ind w:left="0"/>
              <w:jc w:val="both"/>
            </w:pPr>
          </w:p>
          <w:p w:rsidR="00DB1A40" w:rsidRDefault="00DB1A40" w:rsidP="00DB1A40">
            <w:pPr>
              <w:pStyle w:val="Prrafodelista"/>
              <w:spacing w:line="360" w:lineRule="auto"/>
              <w:ind w:left="0"/>
              <w:jc w:val="both"/>
            </w:pPr>
            <w:r>
              <w:t>Luego conversamos de este mismo tema con las profesoras Claudia Pinto y Ximena Cabello, quienes nos ratificaron la información entregada por la familia. Ellas sienten que el hecho de que existan tan pocos textos escolares hace difícil que los niños siempre sigan las clases. Aunque los cursos tienden a ser pequeños, de todas maneras muchas veces se tiene solo un libro, o quizás son tan solo fichas escritas por las mismas profesoras.</w:t>
            </w:r>
          </w:p>
          <w:p w:rsidR="00DB1A40" w:rsidRDefault="00DB1A40" w:rsidP="00DB1A40">
            <w:pPr>
              <w:pStyle w:val="Prrafodelista"/>
              <w:spacing w:line="360" w:lineRule="auto"/>
              <w:ind w:left="0"/>
              <w:jc w:val="both"/>
            </w:pPr>
          </w:p>
          <w:p w:rsidR="00F52052" w:rsidRDefault="00DB1A40" w:rsidP="002E640E">
            <w:pPr>
              <w:pStyle w:val="Prrafodelista"/>
              <w:spacing w:line="360" w:lineRule="auto"/>
              <w:ind w:left="0"/>
              <w:jc w:val="both"/>
            </w:pPr>
            <w:r>
              <w:t>Finalmente, hablamos con la municipalidad</w:t>
            </w:r>
            <w:r w:rsidR="006403FB">
              <w:t xml:space="preserve"> de San Fernando</w:t>
            </w:r>
            <w:r>
              <w:t xml:space="preserve">, específicamente con </w:t>
            </w:r>
            <w:r w:rsidR="006403FB">
              <w:t xml:space="preserve">José Antonio </w:t>
            </w:r>
            <w:proofErr w:type="spellStart"/>
            <w:r w:rsidR="006403FB">
              <w:t>Poblete</w:t>
            </w:r>
            <w:proofErr w:type="spellEnd"/>
            <w:r w:rsidR="006403FB">
              <w:t xml:space="preserve"> y Myriam Mancilla</w:t>
            </w:r>
            <w:r>
              <w:t>. Ellos sintieron que nuestras observaciones eran acertadas y bastante evidentes, y se comprometieron a ayudarnos con toda la información que requiriéramos para levantar un proyecto. Ellos destacaron que la municipalidad posee muy pocos recursos, la mayoría de los cuales va a parar a</w:t>
            </w:r>
            <w:r w:rsidR="0026484A">
              <w:t xml:space="preserve"> localidades</w:t>
            </w:r>
            <w:r>
              <w:t xml:space="preserve"> más grandes, por lo que de cierta forma tienen a La Rufina “un poco de lado”, concentrando sus </w:t>
            </w:r>
            <w:r w:rsidR="002E640E">
              <w:t>esfuerzos</w:t>
            </w:r>
            <w:r>
              <w:t xml:space="preserve"> en políticas de mayor impacto</w:t>
            </w:r>
            <w:r w:rsidR="002E640E">
              <w:t xml:space="preserve"> en términos de personas.</w:t>
            </w:r>
          </w:p>
        </w:tc>
      </w:tr>
    </w:tbl>
    <w:p w:rsidR="00F52052" w:rsidRDefault="00F52052" w:rsidP="00F52052">
      <w:pPr>
        <w:pStyle w:val="Prrafodelista"/>
      </w:pPr>
    </w:p>
    <w:p w:rsidR="009C4800" w:rsidRDefault="00EF44F8" w:rsidP="00EF44F8">
      <w:pPr>
        <w:pStyle w:val="Prrafodelista"/>
        <w:jc w:val="both"/>
      </w:pPr>
      <w:r>
        <w:rPr>
          <w:b/>
        </w:rPr>
        <w:t>5-. Identificación  de P</w:t>
      </w:r>
      <w:r w:rsidR="003B526A" w:rsidRPr="00EF44F8">
        <w:rPr>
          <w:b/>
        </w:rPr>
        <w:t>osibilidades:</w:t>
      </w:r>
      <w:r w:rsidR="003B526A">
        <w:t xml:space="preserve"> Mencione </w:t>
      </w:r>
      <w:r>
        <w:t xml:space="preserve">desafíos </w:t>
      </w:r>
      <w:r w:rsidR="003B526A">
        <w:t>y/u oportunidades que identificaron como equipo</w:t>
      </w:r>
      <w:r>
        <w:t xml:space="preserve"> de realizar un proyecto social con/en la comunidad especificada previamente.</w:t>
      </w:r>
    </w:p>
    <w:p w:rsidR="00047A72" w:rsidRDefault="00047A72" w:rsidP="00EF44F8">
      <w:pPr>
        <w:pStyle w:val="Prrafodelista"/>
        <w:jc w:val="both"/>
      </w:pPr>
    </w:p>
    <w:tbl>
      <w:tblPr>
        <w:tblStyle w:val="Tablaconcuadrcula"/>
        <w:tblW w:w="0" w:type="auto"/>
        <w:tblInd w:w="720" w:type="dxa"/>
        <w:tblLook w:val="04A0"/>
      </w:tblPr>
      <w:tblGrid>
        <w:gridCol w:w="8334"/>
      </w:tblGrid>
      <w:tr w:rsidR="00F52052" w:rsidTr="003C60E0">
        <w:tc>
          <w:tcPr>
            <w:tcW w:w="8978" w:type="dxa"/>
          </w:tcPr>
          <w:p w:rsidR="00F52052" w:rsidRDefault="006403FB" w:rsidP="006403FB">
            <w:pPr>
              <w:pStyle w:val="Prrafodelista"/>
              <w:spacing w:line="360" w:lineRule="auto"/>
              <w:ind w:left="0"/>
              <w:jc w:val="both"/>
            </w:pPr>
            <w:r>
              <w:t>Existe una enorme oportunidad de intervención en el Colegio Pastito del Sol. Debido a su inherente precariedad, existe un gran deseo por parte de la comunidad de recibir cualquier tipo de ayuda que pudiese proveer a los niños de mejores oportunidades educacionales. También notamos gran disposición por parte de los distintos actores de ayudarnos y cooperar con el levantamiento de información, por lo que claramente se da un sentido de “comunidad” que podría facilitar el trabajo dentro de la zona. Existen varias oportunidades de mejora dentro del colegio, desde infraestructura a la recolección de textos escolares, a solucionar la problemática de la distancia que existe entre el colegio y sus estudiantes.</w:t>
            </w:r>
          </w:p>
          <w:p w:rsidR="00F52052" w:rsidRDefault="006403FB" w:rsidP="007F6B61">
            <w:pPr>
              <w:pStyle w:val="Prrafodelista"/>
              <w:spacing w:line="360" w:lineRule="auto"/>
              <w:ind w:left="0"/>
              <w:jc w:val="both"/>
            </w:pPr>
            <w:r>
              <w:lastRenderedPageBreak/>
              <w:t>Sin embargo, también debemos considerar ciertos desafíos. La Rufina es una zona bastante alejada, con poca conexión, y desmembrada del resto de la comuna</w:t>
            </w:r>
            <w:r w:rsidR="007F6B61">
              <w:t>, por lo que la movilización para realizar una intervención cercana con los beneficiarios sería difícil</w:t>
            </w:r>
            <w:r>
              <w:t xml:space="preserve">. La mayoría de sus habitantes vive en una situación precaria, y la misma municipalidad posee pocos recursos, por lo que </w:t>
            </w:r>
            <w:r w:rsidR="007F6B61">
              <w:t>probablemente podríamos descartar que la municipalidad ayude en el financiamiento del proyecto.</w:t>
            </w:r>
          </w:p>
        </w:tc>
      </w:tr>
    </w:tbl>
    <w:p w:rsidR="00F52052" w:rsidRDefault="00F52052" w:rsidP="00F52052"/>
    <w:p w:rsidR="00F52052" w:rsidRDefault="003B526A" w:rsidP="00EF44F8">
      <w:pPr>
        <w:pStyle w:val="Prrafodelista"/>
        <w:jc w:val="both"/>
      </w:pPr>
      <w:r w:rsidRPr="00EF44F8">
        <w:rPr>
          <w:b/>
        </w:rPr>
        <w:t xml:space="preserve">6-. </w:t>
      </w:r>
      <w:r w:rsidR="00F52052" w:rsidRPr="00EF44F8">
        <w:rPr>
          <w:b/>
        </w:rPr>
        <w:t>Elección de un</w:t>
      </w:r>
      <w:r w:rsidR="005D504E" w:rsidRPr="00EF44F8">
        <w:rPr>
          <w:b/>
        </w:rPr>
        <w:t>a Posibilidad de Emprendimiento</w:t>
      </w:r>
      <w:r w:rsidRPr="00EF44F8">
        <w:rPr>
          <w:b/>
        </w:rPr>
        <w:t>:</w:t>
      </w:r>
      <w:r>
        <w:t xml:space="preserve"> </w:t>
      </w:r>
      <w:r w:rsidR="00EF44F8">
        <w:t>Del listado de oportunidades, problemáticas y/o realidades listadas en la pregunta 1, elijan una para implementar su proyecto social. Justifiquen por qué creen que es la más adecuada.</w:t>
      </w:r>
      <w:r w:rsidR="00841302">
        <w:t xml:space="preserve"> </w:t>
      </w:r>
      <w:r w:rsidR="00BE0808">
        <w:t>¿Qué actores, grupo o comunidad serán intervenidos concretamente?</w:t>
      </w:r>
    </w:p>
    <w:p w:rsidR="00EF44F8" w:rsidRDefault="00EF44F8" w:rsidP="00EF44F8">
      <w:pPr>
        <w:pStyle w:val="Prrafodelista"/>
        <w:jc w:val="both"/>
      </w:pPr>
    </w:p>
    <w:tbl>
      <w:tblPr>
        <w:tblStyle w:val="Tablaconcuadrcula"/>
        <w:tblW w:w="0" w:type="auto"/>
        <w:tblInd w:w="720" w:type="dxa"/>
        <w:tblLook w:val="04A0"/>
      </w:tblPr>
      <w:tblGrid>
        <w:gridCol w:w="8334"/>
      </w:tblGrid>
      <w:tr w:rsidR="00F52052" w:rsidTr="003C60E0">
        <w:tc>
          <w:tcPr>
            <w:tcW w:w="8978" w:type="dxa"/>
          </w:tcPr>
          <w:p w:rsidR="00F52052" w:rsidRDefault="000836F5" w:rsidP="000836F5">
            <w:pPr>
              <w:pStyle w:val="Prrafodelista"/>
              <w:spacing w:line="360" w:lineRule="auto"/>
              <w:ind w:left="0"/>
              <w:jc w:val="both"/>
            </w:pPr>
            <w:r>
              <w:t>Creemos que la forma más adecuada de colaborar sería de alguna manera mejorando el material en cuanto a textos que actualmente posee el colegio, siendo un aporte al stock de libros que poseen los profesores para los alumnos. Idealmente, podríamos lograr que cada alumno tuviese un libro para cada materia, y que existiese una pequeña biblioteca que contenga libros de lectura para complementar la compresión lectora y la expresión escrita. Los libros podrían ser llevados a sus casas por los alumnos, completados por ellos mismos, y ofrecerían opciones de ejercitación para que pudieran practicar lo aprendido en clases. Todo esto sería un aporte en la base educacional de los niños, lo que finalmente les abriría las puertas a mayorías oportunidades en el futuro y entregándoles una base sólida de conocimientos y aplicaciones.</w:t>
            </w:r>
          </w:p>
        </w:tc>
      </w:tr>
    </w:tbl>
    <w:p w:rsidR="007F6B61" w:rsidRPr="00BE0808" w:rsidRDefault="007F6B61" w:rsidP="00BE0808">
      <w:pPr>
        <w:jc w:val="both"/>
        <w:rPr>
          <w:b/>
        </w:rPr>
      </w:pPr>
    </w:p>
    <w:p w:rsidR="00F52052" w:rsidRDefault="00BE0808" w:rsidP="00047A72">
      <w:pPr>
        <w:pStyle w:val="Prrafodelista"/>
        <w:jc w:val="both"/>
      </w:pPr>
      <w:r>
        <w:rPr>
          <w:b/>
        </w:rPr>
        <w:t>7</w:t>
      </w:r>
      <w:r w:rsidR="005D504E" w:rsidRPr="00047A72">
        <w:rPr>
          <w:b/>
        </w:rPr>
        <w:t xml:space="preserve">-. </w:t>
      </w:r>
      <w:r w:rsidR="00F52052" w:rsidRPr="00047A72">
        <w:rPr>
          <w:b/>
        </w:rPr>
        <w:t>Proyectos Potenciales</w:t>
      </w:r>
      <w:r w:rsidR="005D504E" w:rsidRPr="00047A72">
        <w:rPr>
          <w:b/>
        </w:rPr>
        <w:t>:</w:t>
      </w:r>
      <w:r w:rsidR="005D504E">
        <w:t xml:space="preserve"> </w:t>
      </w:r>
      <w:r w:rsidR="00047A72">
        <w:t>Elaboren una lista de distintos proyectos sociales que podrían implementar, dada la posibilidad de emprendimiento previamente seleccionada y tomando en cuenta los grupos a ser intervenidos.</w:t>
      </w:r>
      <w:r w:rsidR="00F52052">
        <w:t xml:space="preserve"> </w:t>
      </w:r>
    </w:p>
    <w:p w:rsidR="00047A72" w:rsidRDefault="00047A72" w:rsidP="00047A72">
      <w:pPr>
        <w:pStyle w:val="Prrafodelista"/>
        <w:jc w:val="both"/>
      </w:pPr>
    </w:p>
    <w:tbl>
      <w:tblPr>
        <w:tblStyle w:val="Tablaconcuadrcula"/>
        <w:tblW w:w="0" w:type="auto"/>
        <w:tblInd w:w="720" w:type="dxa"/>
        <w:tblLook w:val="04A0"/>
      </w:tblPr>
      <w:tblGrid>
        <w:gridCol w:w="8334"/>
      </w:tblGrid>
      <w:tr w:rsidR="00F52052" w:rsidTr="003C60E0">
        <w:tc>
          <w:tcPr>
            <w:tcW w:w="8978" w:type="dxa"/>
          </w:tcPr>
          <w:p w:rsidR="00F52052" w:rsidRDefault="00853C5C" w:rsidP="00BE0808">
            <w:pPr>
              <w:pStyle w:val="Prrafodelista"/>
              <w:numPr>
                <w:ilvl w:val="0"/>
                <w:numId w:val="3"/>
              </w:numPr>
            </w:pPr>
            <w:r>
              <w:t>Campaña de donación de libros en colegios.</w:t>
            </w:r>
          </w:p>
          <w:p w:rsidR="00BE0808" w:rsidRDefault="00BE0808" w:rsidP="00BE0808">
            <w:pPr>
              <w:pStyle w:val="Prrafodelista"/>
              <w:numPr>
                <w:ilvl w:val="0"/>
                <w:numId w:val="3"/>
              </w:numPr>
            </w:pPr>
            <w:r>
              <w:t>Huerto en el patio para juntar fondos.</w:t>
            </w:r>
          </w:p>
          <w:p w:rsidR="00BE0808" w:rsidRDefault="00775C0F" w:rsidP="00BE0808">
            <w:pPr>
              <w:pStyle w:val="Prrafodelista"/>
              <w:numPr>
                <w:ilvl w:val="0"/>
                <w:numId w:val="3"/>
              </w:numPr>
            </w:pPr>
            <w:r>
              <w:t>Pastelería</w:t>
            </w:r>
            <w:r w:rsidR="0066397B">
              <w:t xml:space="preserve"> La Rufina.</w:t>
            </w:r>
          </w:p>
          <w:p w:rsidR="00BE0808" w:rsidRDefault="00853C5C" w:rsidP="00BE0808">
            <w:pPr>
              <w:pStyle w:val="Prrafodelista"/>
              <w:numPr>
                <w:ilvl w:val="0"/>
                <w:numId w:val="3"/>
              </w:numPr>
            </w:pPr>
            <w:r>
              <w:t>Producción y venta libro “La Rufina”</w:t>
            </w:r>
          </w:p>
          <w:p w:rsidR="00F52052" w:rsidRDefault="00853C5C" w:rsidP="00853C5C">
            <w:pPr>
              <w:pStyle w:val="Prrafodelista"/>
              <w:numPr>
                <w:ilvl w:val="0"/>
                <w:numId w:val="3"/>
              </w:numPr>
            </w:pPr>
            <w:r>
              <w:t>Verano entretenido con cuota de participación.</w:t>
            </w:r>
          </w:p>
          <w:p w:rsidR="00853C5C" w:rsidRDefault="00853C5C" w:rsidP="00853C5C">
            <w:pPr>
              <w:pStyle w:val="Prrafodelista"/>
              <w:numPr>
                <w:ilvl w:val="0"/>
                <w:numId w:val="3"/>
              </w:numPr>
            </w:pPr>
            <w:r>
              <w:t>Turismo de verano: “Descubre San Fernando”.</w:t>
            </w:r>
          </w:p>
          <w:p w:rsidR="002E640E" w:rsidRDefault="002E640E" w:rsidP="00853C5C">
            <w:pPr>
              <w:pStyle w:val="Prrafodelista"/>
              <w:numPr>
                <w:ilvl w:val="0"/>
                <w:numId w:val="3"/>
              </w:numPr>
            </w:pPr>
            <w:r>
              <w:t>Guerra de bombitas de agua masiva para la recaudación de fondos.</w:t>
            </w:r>
          </w:p>
          <w:p w:rsidR="00853C5C" w:rsidRDefault="00853C5C" w:rsidP="00853C5C">
            <w:pPr>
              <w:pStyle w:val="Prrafodelista"/>
              <w:numPr>
                <w:ilvl w:val="0"/>
                <w:numId w:val="3"/>
              </w:numPr>
            </w:pPr>
            <w:r>
              <w:t>Extracurricular de manualidades en Colegio Pastito del Sol.</w:t>
            </w:r>
          </w:p>
          <w:p w:rsidR="00853C5C" w:rsidRDefault="00853C5C" w:rsidP="00853C5C">
            <w:pPr>
              <w:pStyle w:val="Prrafodelista"/>
              <w:numPr>
                <w:ilvl w:val="0"/>
                <w:numId w:val="3"/>
              </w:numPr>
            </w:pPr>
            <w:r>
              <w:t>Pl</w:t>
            </w:r>
            <w:r w:rsidR="002E640E">
              <w:t>ataforma online de donaciones por medio de</w:t>
            </w:r>
            <w:r>
              <w:t xml:space="preserve"> banco proyectos.</w:t>
            </w:r>
          </w:p>
        </w:tc>
      </w:tr>
    </w:tbl>
    <w:p w:rsidR="00EE1656" w:rsidRDefault="00EE1656"/>
    <w:sectPr w:rsidR="00EE1656" w:rsidSect="004169F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E2BF4"/>
    <w:multiLevelType w:val="hybridMultilevel"/>
    <w:tmpl w:val="46B85D50"/>
    <w:lvl w:ilvl="0" w:tplc="62E6892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4E140A2D"/>
    <w:multiLevelType w:val="hybridMultilevel"/>
    <w:tmpl w:val="C7AEF3FA"/>
    <w:lvl w:ilvl="0" w:tplc="94B4348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EF36DDC"/>
    <w:multiLevelType w:val="hybridMultilevel"/>
    <w:tmpl w:val="B0F4F3DE"/>
    <w:lvl w:ilvl="0" w:tplc="082A875E">
      <w:start w:val="6"/>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5552"/>
    <w:rsid w:val="00042FCD"/>
    <w:rsid w:val="00047A72"/>
    <w:rsid w:val="0005014A"/>
    <w:rsid w:val="000836F5"/>
    <w:rsid w:val="00106235"/>
    <w:rsid w:val="00151686"/>
    <w:rsid w:val="00167202"/>
    <w:rsid w:val="001837DB"/>
    <w:rsid w:val="0020658C"/>
    <w:rsid w:val="0021376A"/>
    <w:rsid w:val="0026484A"/>
    <w:rsid w:val="002E640E"/>
    <w:rsid w:val="0030799A"/>
    <w:rsid w:val="00310E1B"/>
    <w:rsid w:val="003B526A"/>
    <w:rsid w:val="004169F8"/>
    <w:rsid w:val="004F1244"/>
    <w:rsid w:val="00514B09"/>
    <w:rsid w:val="005D504E"/>
    <w:rsid w:val="006403FB"/>
    <w:rsid w:val="0066397B"/>
    <w:rsid w:val="006E5552"/>
    <w:rsid w:val="007276E2"/>
    <w:rsid w:val="00740483"/>
    <w:rsid w:val="00775C0F"/>
    <w:rsid w:val="007A2A91"/>
    <w:rsid w:val="007F6B61"/>
    <w:rsid w:val="00841302"/>
    <w:rsid w:val="00853C5C"/>
    <w:rsid w:val="0089685A"/>
    <w:rsid w:val="008A7181"/>
    <w:rsid w:val="00934178"/>
    <w:rsid w:val="009C4800"/>
    <w:rsid w:val="00AD409A"/>
    <w:rsid w:val="00BC3039"/>
    <w:rsid w:val="00BE0808"/>
    <w:rsid w:val="00BE1527"/>
    <w:rsid w:val="00C0787A"/>
    <w:rsid w:val="00C45931"/>
    <w:rsid w:val="00D20050"/>
    <w:rsid w:val="00D57316"/>
    <w:rsid w:val="00D661F8"/>
    <w:rsid w:val="00DB1A40"/>
    <w:rsid w:val="00E305AA"/>
    <w:rsid w:val="00E925E4"/>
    <w:rsid w:val="00EE1656"/>
    <w:rsid w:val="00EF44F8"/>
    <w:rsid w:val="00F52052"/>
    <w:rsid w:val="00FD245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0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2052"/>
    <w:pPr>
      <w:ind w:left="720"/>
      <w:contextualSpacing/>
    </w:pPr>
  </w:style>
  <w:style w:type="table" w:styleId="Tablaconcuadrcula">
    <w:name w:val="Table Grid"/>
    <w:basedOn w:val="Tablanormal"/>
    <w:uiPriority w:val="59"/>
    <w:rsid w:val="00F52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0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2052"/>
    <w:pPr>
      <w:ind w:left="720"/>
      <w:contextualSpacing/>
    </w:pPr>
  </w:style>
  <w:style w:type="table" w:styleId="Tablaconcuadrcula">
    <w:name w:val="Table Grid"/>
    <w:basedOn w:val="Tablanormal"/>
    <w:uiPriority w:val="59"/>
    <w:rsid w:val="00F52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1407</Words>
  <Characters>7743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Antonio</dc:creator>
  <cp:lastModifiedBy>TITA</cp:lastModifiedBy>
  <cp:revision>7</cp:revision>
  <dcterms:created xsi:type="dcterms:W3CDTF">2014-05-22T18:02:00Z</dcterms:created>
  <dcterms:modified xsi:type="dcterms:W3CDTF">2014-05-22T21:29:00Z</dcterms:modified>
</cp:coreProperties>
</file>